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5B" w:rsidRDefault="00BE6DA4">
      <w:pPr>
        <w:rPr>
          <w:b/>
        </w:rPr>
      </w:pPr>
      <w:r>
        <w:rPr>
          <w:b/>
        </w:rPr>
        <w:t>Title:</w:t>
      </w:r>
    </w:p>
    <w:p w:rsidR="0008185B" w:rsidRDefault="003A6ADF">
      <w:r>
        <w:t xml:space="preserve">Mark </w:t>
      </w:r>
      <w:proofErr w:type="spellStart"/>
      <w:r>
        <w:t>Vose</w:t>
      </w:r>
      <w:proofErr w:type="spellEnd"/>
      <w:r w:rsidR="00BE6DA4">
        <w:t xml:space="preserve"> of Action Cooling and Heating Announces Upcoming Appearances at Home Improvement Shows</w:t>
      </w:r>
    </w:p>
    <w:p w:rsidR="0008185B" w:rsidRDefault="00BE6DA4">
      <w:pPr>
        <w:rPr>
          <w:b/>
        </w:rPr>
      </w:pPr>
      <w:r>
        <w:rPr>
          <w:b/>
        </w:rPr>
        <w:t>Descriptive subtitle:</w:t>
      </w:r>
    </w:p>
    <w:p w:rsidR="0008185B" w:rsidRDefault="00BE6DA4">
      <w:r>
        <w:t>The General Manager of Action Cooling and Heating talks about several upcoming home and garden events where his well-known company will be in attendance.</w:t>
      </w:r>
    </w:p>
    <w:p w:rsidR="0008185B" w:rsidRDefault="00BE6DA4">
      <w:pPr>
        <w:rPr>
          <w:b/>
        </w:rPr>
      </w:pPr>
      <w:r>
        <w:rPr>
          <w:b/>
        </w:rPr>
        <w:t>Body:</w:t>
      </w:r>
    </w:p>
    <w:p w:rsidR="0008185B" w:rsidRDefault="00BE6DA4">
      <w:r>
        <w:t xml:space="preserve">Today, </w:t>
      </w:r>
      <w:r w:rsidR="003A6ADF">
        <w:t xml:space="preserve">Mark </w:t>
      </w:r>
      <w:proofErr w:type="spellStart"/>
      <w:r w:rsidR="003A6ADF">
        <w:t>Vose</w:t>
      </w:r>
      <w:proofErr w:type="spellEnd"/>
      <w:r>
        <w:t xml:space="preserve">, General Manager of </w:t>
      </w:r>
      <w:hyperlink r:id="rId5" w:history="1">
        <w:r w:rsidRPr="00752D22">
          <w:rPr>
            <w:rStyle w:val="Hyperlink"/>
          </w:rPr>
          <w:t>Action Cooling and Heating, Inc.</w:t>
        </w:r>
      </w:hyperlink>
      <w:r>
        <w:t>, announced several upcoming home improvement shows where he and his company will be making appearances. The company, established in Fort Myers over 35 years ago,</w:t>
      </w:r>
      <w:r w:rsidR="00752D22">
        <w:t xml:space="preserve"> is excited to be attending. </w:t>
      </w:r>
      <w:r>
        <w:t xml:space="preserve">“The staff at Action really love the Home &amp; Garden shows, and our company tries to set up a booth at a few every year,” says </w:t>
      </w:r>
      <w:r w:rsidR="003A6ADF">
        <w:t>Mark</w:t>
      </w:r>
      <w:r>
        <w:t>.  “These shows are a great way for us to make real connections with new clients as well as to see industry trends and learn new things along the way.”</w:t>
      </w:r>
    </w:p>
    <w:p w:rsidR="0008185B" w:rsidRDefault="00BE6DA4">
      <w:r>
        <w:t>Action is a full-service cooling, heating, and air-conditioning company with decades of expertise.  The services the company offers range from routine maintenance, to troubleshooting, to complete system replacements.  The company prides itself on its highly-trained technicians, some of the best in the industry.  The skilled employees have the current training and tools to tack</w:t>
      </w:r>
      <w:r w:rsidR="00752D22">
        <w:t xml:space="preserve">le difficult jobs ranging from large </w:t>
      </w:r>
      <w:proofErr w:type="spellStart"/>
      <w:r w:rsidR="00752D22">
        <w:t>to</w:t>
      </w:r>
      <w:proofErr w:type="spellEnd"/>
      <w:r w:rsidR="00752D22">
        <w:t xml:space="preserve"> </w:t>
      </w:r>
      <w:r>
        <w:t xml:space="preserve">small. </w:t>
      </w:r>
    </w:p>
    <w:p w:rsidR="0008185B" w:rsidRDefault="003A6ADF">
      <w:hyperlink r:id="rId6" w:history="1">
        <w:r w:rsidR="00BE6DA4" w:rsidRPr="00752D22">
          <w:rPr>
            <w:rStyle w:val="Hyperlink"/>
          </w:rPr>
          <w:t>Action Cooling and Heating</w:t>
        </w:r>
      </w:hyperlink>
      <w:r w:rsidR="00BE6DA4">
        <w:t xml:space="preserve"> will be at the Home &amp; Garden Show in Punta </w:t>
      </w:r>
      <w:proofErr w:type="spellStart"/>
      <w:r w:rsidR="00BE6DA4">
        <w:t>Gorda</w:t>
      </w:r>
      <w:proofErr w:type="spellEnd"/>
      <w:r w:rsidR="00BE6DA4">
        <w:t xml:space="preserve">, Florida, being held this year at the Charlotte Harbor Event &amp; Conference Center on October 10 and October 11, 2015.   The Conference Center is located at 75 Taylor Street in Punta </w:t>
      </w:r>
      <w:proofErr w:type="spellStart"/>
      <w:r w:rsidR="00BE6DA4">
        <w:t>Gorda</w:t>
      </w:r>
      <w:proofErr w:type="spellEnd"/>
      <w:r w:rsidR="00BE6DA4">
        <w:t xml:space="preserve">.  </w:t>
      </w:r>
    </w:p>
    <w:p w:rsidR="0008185B" w:rsidRDefault="00BE6DA4">
      <w:r>
        <w:t>Action will also be doing a demonstration/presentation at Lowes in Cape Coral, Florida on October 18</w:t>
      </w:r>
      <w:r>
        <w:rPr>
          <w:vertAlign w:val="superscript"/>
        </w:rPr>
        <w:t xml:space="preserve"> </w:t>
      </w:r>
      <w:r>
        <w:t>and 19, 2015.  Lowes is located at 1651 NE Pine Island Road in Cape Coral.  Here, Action will discuss the many services the company offers, sharing money-saving tips with customers as well as showcasing the talents the company has developed in three decades of service to the southwest Florida region.</w:t>
      </w:r>
    </w:p>
    <w:p w:rsidR="0008185B" w:rsidRDefault="00BE6DA4">
      <w:r>
        <w:t xml:space="preserve">The company is scheduled to appear at the Germaine Arena in Estero, Florida for a Home Improvement Show.  This event will be held on November 7 and November 8, 2015.  The Germaine Arena is located at 11000 </w:t>
      </w:r>
      <w:proofErr w:type="spellStart"/>
      <w:r>
        <w:t>Everblades</w:t>
      </w:r>
      <w:proofErr w:type="spellEnd"/>
      <w:r>
        <w:t xml:space="preserve"> Parkway in Estero. This home improvement event is one of the largest in the region, and Action is proud to be a part of it.  “These larger shows allow the company to meet thousands of attendees and really get the word out about the</w:t>
      </w:r>
      <w:r w:rsidR="003A6ADF">
        <w:t xml:space="preserve"> services offered,” says Mark</w:t>
      </w:r>
      <w:r>
        <w:t xml:space="preserve">.  “We have also noticed a nice increase in business after these shows, which tells us that clients are liking what they’re seeing.”  </w:t>
      </w:r>
    </w:p>
    <w:p w:rsidR="0008185B" w:rsidRDefault="00752D22">
      <w:pPr>
        <w:rPr>
          <w:b/>
        </w:rPr>
      </w:pPr>
      <w:r>
        <w:rPr>
          <w:b/>
        </w:rPr>
        <w:t>About</w:t>
      </w:r>
      <w:r w:rsidR="00BE6DA4">
        <w:rPr>
          <w:b/>
        </w:rPr>
        <w:t>:</w:t>
      </w:r>
    </w:p>
    <w:p w:rsidR="00752D22" w:rsidRDefault="00BE6DA4">
      <w:r>
        <w:t xml:space="preserve">Action Cooling and Heating, Inc. is based in Fort Myers, Florida and serves clients throughout Lee and Collier Counties.  In fact, with over 30000 satisfied customers, Action is considered a premier HVAC specialist. The company is known for </w:t>
      </w:r>
      <w:bookmarkStart w:id="0" w:name="_GoBack"/>
      <w:bookmarkEnd w:id="0"/>
      <w:r>
        <w:t xml:space="preserve">their comprehensive 44-point inspection, helping homeowners find and fix problems before they cause system failures.  The company also performs full air conditioning system replacements and upgrades, duct cleaning, air quality testing, and many other important services that help keep the southwest Florida region cool. </w:t>
      </w:r>
    </w:p>
    <w:p w:rsidR="0008185B" w:rsidRDefault="00BE6DA4">
      <w:pPr>
        <w:rPr>
          <w:b/>
        </w:rPr>
      </w:pPr>
      <w:r>
        <w:rPr>
          <w:b/>
        </w:rPr>
        <w:lastRenderedPageBreak/>
        <w:t>For More Information:</w:t>
      </w:r>
    </w:p>
    <w:p w:rsidR="0008185B" w:rsidRDefault="00BE6DA4">
      <w:r>
        <w:t>Nick Plano</w:t>
      </w:r>
    </w:p>
    <w:p w:rsidR="0008185B" w:rsidRDefault="00BE6DA4">
      <w:r>
        <w:t>Action Cooling and Heating, Inc</w:t>
      </w:r>
      <w:proofErr w:type="gramStart"/>
      <w:r>
        <w:t>.</w:t>
      </w:r>
      <w:proofErr w:type="gramEnd"/>
      <w:r>
        <w:br/>
        <w:t>6340 Arc Way</w:t>
      </w:r>
      <w:r>
        <w:br/>
        <w:t>Fort Myers, Florida  33966</w:t>
      </w:r>
      <w:r>
        <w:br/>
        <w:t>United States</w:t>
      </w:r>
      <w:r>
        <w:br/>
        <w:t>1-800-826-5454</w:t>
      </w:r>
      <w:r>
        <w:br/>
      </w:r>
      <w:hyperlink r:id="rId7" w:history="1">
        <w:r>
          <w:rPr>
            <w:rStyle w:val="Hyperlink"/>
          </w:rPr>
          <w:t>info@actioncooling.com</w:t>
        </w:r>
      </w:hyperlink>
      <w:r>
        <w:t xml:space="preserve"> </w:t>
      </w:r>
    </w:p>
    <w:p w:rsidR="0008185B" w:rsidRDefault="0008185B">
      <w:pPr>
        <w:rPr>
          <w:b/>
        </w:rPr>
      </w:pPr>
    </w:p>
    <w:p w:rsidR="0008185B" w:rsidRDefault="0008185B"/>
    <w:sectPr w:rsidR="0008185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5B"/>
    <w:rsid w:val="0008185B"/>
    <w:rsid w:val="003A6ADF"/>
    <w:rsid w:val="00752D22"/>
    <w:rsid w:val="00BE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0DAE9-F497-4858-846F-DD899475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000000"/>
      <w:sz w:val="48"/>
    </w:rPr>
  </w:style>
  <w:style w:type="paragraph" w:styleId="Heading2">
    <w:name w:val="heading 2"/>
    <w:basedOn w:val="Normal"/>
    <w:next w:val="Normal"/>
    <w:uiPriority w:val="9"/>
    <w:unhideWhenUsed/>
    <w:qFormat/>
    <w:pPr>
      <w:keepNext/>
      <w:keepLines/>
      <w:spacing w:before="200" w:after="0"/>
      <w:outlineLvl w:val="1"/>
    </w:pPr>
    <w:rPr>
      <w:b/>
      <w:color w:val="000000"/>
      <w:sz w:val="40"/>
    </w:rPr>
  </w:style>
  <w:style w:type="paragraph" w:styleId="Heading3">
    <w:name w:val="heading 3"/>
    <w:basedOn w:val="Normal"/>
    <w:next w:val="Normal"/>
    <w:uiPriority w:val="9"/>
    <w:unhideWhenUsed/>
    <w:qFormat/>
    <w:pPr>
      <w:keepNext/>
      <w:keepLines/>
      <w:spacing w:before="200" w:after="0"/>
      <w:outlineLvl w:val="2"/>
    </w:pPr>
    <w:rPr>
      <w:b/>
      <w:i/>
      <w:color w:val="000000"/>
      <w:sz w:val="36"/>
    </w:rPr>
  </w:style>
  <w:style w:type="paragraph" w:styleId="Heading4">
    <w:name w:val="heading 4"/>
    <w:basedOn w:val="Normal"/>
    <w:next w:val="Normal"/>
    <w:uiPriority w:val="9"/>
    <w:unhideWhenUsed/>
    <w:qFormat/>
    <w:pPr>
      <w:keepNext/>
      <w:keepLines/>
      <w:spacing w:before="200" w:after="0"/>
      <w:outlineLvl w:val="3"/>
    </w:pPr>
    <w:rPr>
      <w:color w:val="232323"/>
      <w:sz w:val="32"/>
    </w:rPr>
  </w:style>
  <w:style w:type="paragraph" w:styleId="Heading5">
    <w:name w:val="heading 5"/>
    <w:basedOn w:val="Normal"/>
    <w:next w:val="Normal"/>
    <w:uiPriority w:val="9"/>
    <w:unhideWhenUsed/>
    <w:qFormat/>
    <w:pPr>
      <w:keepNext/>
      <w:keepLines/>
      <w:spacing w:before="200" w:after="0"/>
      <w:outlineLvl w:val="4"/>
    </w:pPr>
    <w:rPr>
      <w:b/>
      <w:color w:val="444444"/>
      <w:sz w:val="28"/>
    </w:rPr>
  </w:style>
  <w:style w:type="paragraph" w:styleId="Heading6">
    <w:name w:val="heading 6"/>
    <w:basedOn w:val="Normal"/>
    <w:next w:val="Normal"/>
    <w:uiPriority w:val="9"/>
    <w:unhideWhenUsed/>
    <w:qFormat/>
    <w:pPr>
      <w:keepNext/>
      <w:keepLines/>
      <w:spacing w:before="200" w:after="0"/>
      <w:outlineLvl w:val="5"/>
    </w:pPr>
    <w:rPr>
      <w:i/>
      <w:color w:val="232323"/>
      <w:sz w:val="28"/>
    </w:rPr>
  </w:style>
  <w:style w:type="paragraph" w:styleId="Heading7">
    <w:name w:val="heading 7"/>
    <w:basedOn w:val="Normal"/>
    <w:next w:val="Normal"/>
    <w:uiPriority w:val="9"/>
    <w:unhideWhenUsed/>
    <w:qFormat/>
    <w:pPr>
      <w:keepNext/>
      <w:keepLines/>
      <w:spacing w:before="200" w:after="0"/>
      <w:outlineLvl w:val="6"/>
    </w:pPr>
    <w:rPr>
      <w:b/>
      <w:color w:val="606060"/>
      <w:sz w:val="24"/>
    </w:rPr>
  </w:style>
  <w:style w:type="paragraph" w:styleId="Heading8">
    <w:name w:val="heading 8"/>
    <w:basedOn w:val="Normal"/>
    <w:next w:val="Normal"/>
    <w:uiPriority w:val="9"/>
    <w:unhideWhenUsed/>
    <w:qFormat/>
    <w:pPr>
      <w:keepNext/>
      <w:keepLines/>
      <w:spacing w:before="200" w:after="0"/>
      <w:outlineLvl w:val="7"/>
    </w:pPr>
    <w:rPr>
      <w:color w:val="444444"/>
      <w:sz w:val="24"/>
    </w:rPr>
  </w:style>
  <w:style w:type="paragraph" w:styleId="Heading9">
    <w:name w:val="heading 9"/>
    <w:basedOn w:val="Normal"/>
    <w:next w:val="Normal"/>
    <w:uiPriority w:val="9"/>
    <w:unhideWhenUsed/>
    <w:qFormat/>
    <w:pPr>
      <w:keepNext/>
      <w:keepLines/>
      <w:spacing w:before="200" w:after="0"/>
      <w:outlineLvl w:val="8"/>
    </w:pPr>
    <w:rPr>
      <w:i/>
      <w:color w:val="444444"/>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pPr>
    <w:rPr>
      <w:b/>
      <w:color w:val="000000"/>
      <w:sz w:val="72"/>
    </w:rPr>
  </w:style>
  <w:style w:type="paragraph" w:styleId="Subtitle">
    <w:name w:val="Subtitle"/>
    <w:basedOn w:val="Normal"/>
    <w:next w:val="Normal"/>
    <w:uiPriority w:val="11"/>
    <w:qFormat/>
    <w:pPr>
      <w:spacing w:line="240" w:lineRule="auto"/>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ctioncool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ngieslist.com/companylist/us/fl/fort-myers/action-cooling-and-heating-reviews-8318787.htm" TargetMode="External"/><Relationship Id="rId5" Type="http://schemas.openxmlformats.org/officeDocument/2006/relationships/hyperlink" Target="https://www.linkedin.com/in/actioncoolingandhea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CBFCB-6096-417D-83EA-7A7F084C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 SEO</dc:creator>
  <cp:lastModifiedBy>OC SEO</cp:lastModifiedBy>
  <cp:revision>3</cp:revision>
  <dcterms:created xsi:type="dcterms:W3CDTF">2015-09-08T17:04:00Z</dcterms:created>
  <dcterms:modified xsi:type="dcterms:W3CDTF">2015-09-10T16:19:00Z</dcterms:modified>
</cp:coreProperties>
</file>