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899" w:rsidRPr="006B3F06" w:rsidRDefault="006B3F06">
      <w:pPr>
        <w:rPr>
          <w:rFonts w:cstheme="minorHAnsi"/>
          <w:sz w:val="24"/>
          <w:szCs w:val="24"/>
        </w:rPr>
      </w:pPr>
      <w:r w:rsidRPr="006B3F06">
        <w:rPr>
          <w:rFonts w:cstheme="minorHAnsi"/>
          <w:sz w:val="24"/>
          <w:szCs w:val="24"/>
        </w:rPr>
        <w:t xml:space="preserve">SPINE ASSOCIATES cares for patients from around the world. </w:t>
      </w:r>
    </w:p>
    <w:p w:rsidR="006B3F06" w:rsidRPr="00784CD7" w:rsidRDefault="006B3F06" w:rsidP="006B3F06">
      <w:pPr>
        <w:rPr>
          <w:rFonts w:cstheme="minorHAnsi"/>
          <w:sz w:val="24"/>
          <w:szCs w:val="24"/>
        </w:rPr>
      </w:pPr>
      <w:r w:rsidRPr="00784CD7">
        <w:rPr>
          <w:sz w:val="24"/>
          <w:szCs w:val="24"/>
        </w:rPr>
        <w:t xml:space="preserve">In the U.S. </w:t>
      </w:r>
      <w:r w:rsidRPr="00784CD7">
        <w:rPr>
          <w:rFonts w:cstheme="minorHAnsi"/>
          <w:b/>
          <w:color w:val="4472C4" w:themeColor="accent1"/>
          <w:sz w:val="24"/>
          <w:szCs w:val="24"/>
        </w:rPr>
        <w:t>Call 888-977-4625</w:t>
      </w:r>
      <w:r w:rsidRPr="00784CD7">
        <w:rPr>
          <w:rFonts w:cstheme="minorHAnsi"/>
          <w:sz w:val="24"/>
          <w:szCs w:val="24"/>
        </w:rPr>
        <w:t xml:space="preserve"> or Visit the Website at </w:t>
      </w:r>
      <w:hyperlink r:id="rId5" w:history="1">
        <w:r w:rsidRPr="00784CD7">
          <w:rPr>
            <w:rStyle w:val="Hyperlink"/>
            <w:rFonts w:cstheme="minorHAnsi"/>
            <w:b/>
            <w:color w:val="4472C4" w:themeColor="accent1"/>
            <w:sz w:val="24"/>
            <w:szCs w:val="24"/>
          </w:rPr>
          <w:t>http://myspineassociates.com/</w:t>
        </w:r>
      </w:hyperlink>
      <w:r w:rsidRPr="00784CD7">
        <w:rPr>
          <w:rFonts w:cstheme="minorHAnsi"/>
          <w:b/>
          <w:color w:val="4472C4" w:themeColor="accent1"/>
          <w:sz w:val="24"/>
          <w:szCs w:val="24"/>
        </w:rPr>
        <w:t xml:space="preserve"> </w:t>
      </w:r>
    </w:p>
    <w:p w:rsidR="006B3F06" w:rsidRPr="00784CD7" w:rsidRDefault="006B3F06">
      <w:pPr>
        <w:rPr>
          <w:sz w:val="24"/>
          <w:szCs w:val="24"/>
        </w:rPr>
      </w:pPr>
      <w:r w:rsidRPr="00784CD7">
        <w:rPr>
          <w:sz w:val="24"/>
          <w:szCs w:val="24"/>
        </w:rPr>
        <w:t xml:space="preserve">For International Patients, see the Information Below… </w:t>
      </w:r>
    </w:p>
    <w:p w:rsidR="006B3F06" w:rsidRPr="006B3F06" w:rsidRDefault="006B3F06" w:rsidP="006B3F0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B3F06">
        <w:rPr>
          <w:rFonts w:ascii="Times New Roman" w:eastAsia="Times New Roman" w:hAnsi="Times New Roman" w:cs="Times New Roman"/>
          <w:b/>
          <w:bCs/>
          <w:kern w:val="36"/>
          <w:sz w:val="48"/>
          <w:szCs w:val="48"/>
        </w:rPr>
        <w:t>International Patients</w:t>
      </w:r>
    </w:p>
    <w:p w:rsidR="006B3F06" w:rsidRPr="006B3F06" w:rsidRDefault="006B3F06" w:rsidP="006B3F06">
      <w:pPr>
        <w:spacing w:before="100" w:beforeAutospacing="1" w:after="100" w:afterAutospacing="1" w:line="240" w:lineRule="auto"/>
        <w:rPr>
          <w:rFonts w:ascii="Times New Roman" w:eastAsia="Times New Roman" w:hAnsi="Times New Roman" w:cs="Times New Roman"/>
          <w:sz w:val="24"/>
          <w:szCs w:val="24"/>
        </w:rPr>
      </w:pPr>
      <w:r w:rsidRPr="006B3F06">
        <w:rPr>
          <w:rFonts w:ascii="Times New Roman" w:eastAsia="Times New Roman" w:hAnsi="Times New Roman" w:cs="Times New Roman"/>
          <w:i/>
          <w:iCs/>
          <w:noProof/>
          <w:sz w:val="24"/>
          <w:szCs w:val="24"/>
        </w:rPr>
        <w:drawing>
          <wp:inline distT="0" distB="0" distL="0" distR="0" wp14:anchorId="71298CCC" wp14:editId="0BEA6247">
            <wp:extent cx="2381250" cy="2381250"/>
            <wp:effectExtent l="0" t="0" r="0" b="0"/>
            <wp:docPr id="1" name="Picture 1" descr="International Pat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tional Patien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r w:rsidRPr="006B3F06">
        <w:rPr>
          <w:rFonts w:ascii="open-sans-regular" w:eastAsia="Times New Roman" w:hAnsi="open-sans-regular" w:cs="Times New Roman"/>
          <w:i/>
          <w:iCs/>
          <w:sz w:val="24"/>
          <w:szCs w:val="24"/>
        </w:rPr>
        <w:t>Spine Associates has designed a unique service to meet the health care and cultural needs of patients from around the world. International patients who require advanced, specialized treatment of the spine can benefit from this dynamic healthcare resource.</w:t>
      </w:r>
    </w:p>
    <w:p w:rsidR="006B3F06" w:rsidRPr="006B3F06" w:rsidRDefault="006B3F06" w:rsidP="006B3F06">
      <w:pPr>
        <w:spacing w:before="100" w:beforeAutospacing="1" w:after="100" w:afterAutospacing="1" w:line="240" w:lineRule="auto"/>
        <w:rPr>
          <w:rFonts w:ascii="Times New Roman" w:eastAsia="Times New Roman" w:hAnsi="Times New Roman" w:cs="Times New Roman"/>
          <w:sz w:val="24"/>
          <w:szCs w:val="24"/>
        </w:rPr>
      </w:pPr>
      <w:r w:rsidRPr="006B3F06">
        <w:rPr>
          <w:rFonts w:ascii="open-sans-regular" w:eastAsia="Times New Roman" w:hAnsi="open-sans-regular" w:cs="Times New Roman"/>
          <w:sz w:val="24"/>
          <w:szCs w:val="24"/>
        </w:rPr>
        <w:t>Spine Associates is ready to open its doors to the global community. Our International Medical Services is ready to meet your needs and requirements as an international patient. From managing medical consultations and hospital admissions to travel and hotel arrangements, our staff is committed to making international patients and their families feel comfortable during their stay.</w:t>
      </w:r>
    </w:p>
    <w:p w:rsidR="006B3F06" w:rsidRPr="006B3F06" w:rsidRDefault="006B3F06" w:rsidP="006B3F06">
      <w:pPr>
        <w:spacing w:before="100" w:beforeAutospacing="1" w:after="100" w:afterAutospacing="1" w:line="240" w:lineRule="auto"/>
        <w:rPr>
          <w:rFonts w:ascii="Times New Roman" w:eastAsia="Times New Roman" w:hAnsi="Times New Roman" w:cs="Times New Roman"/>
          <w:sz w:val="24"/>
          <w:szCs w:val="24"/>
        </w:rPr>
      </w:pPr>
      <w:r w:rsidRPr="006B3F06">
        <w:rPr>
          <w:rFonts w:ascii="open-sans-regular" w:eastAsia="Times New Roman" w:hAnsi="open-sans-regular" w:cs="Times New Roman"/>
          <w:sz w:val="24"/>
          <w:szCs w:val="24"/>
        </w:rPr>
        <w:t>To learn more about our international patient concierge program, submit a contact request through our </w:t>
      </w:r>
      <w:hyperlink r:id="rId7" w:tgtFrame="_blank" w:history="1">
        <w:r w:rsidRPr="006B3F06">
          <w:rPr>
            <w:rFonts w:ascii="open-sans-regular" w:eastAsia="Times New Roman" w:hAnsi="open-sans-regular" w:cs="Times New Roman"/>
            <w:color w:val="298CC6"/>
            <w:sz w:val="24"/>
            <w:szCs w:val="24"/>
            <w:u w:val="single"/>
          </w:rPr>
          <w:t>contact us</w:t>
        </w:r>
      </w:hyperlink>
      <w:r w:rsidRPr="006B3F06">
        <w:rPr>
          <w:rFonts w:ascii="open-sans-regular" w:eastAsia="Times New Roman" w:hAnsi="open-sans-regular" w:cs="Times New Roman"/>
          <w:sz w:val="24"/>
          <w:szCs w:val="24"/>
        </w:rPr>
        <w:t xml:space="preserve"> page. Or you can call us at </w:t>
      </w:r>
      <w:hyperlink r:id="rId8" w:history="1">
        <w:r w:rsidRPr="006B3F06">
          <w:rPr>
            <w:rFonts w:ascii="open-sans-regular" w:eastAsia="Times New Roman" w:hAnsi="open-sans-regular" w:cs="Times New Roman"/>
            <w:color w:val="298CC6"/>
            <w:sz w:val="24"/>
            <w:szCs w:val="24"/>
            <w:u w:val="single"/>
          </w:rPr>
          <w:t>1-888-977-4625</w:t>
        </w:r>
      </w:hyperlink>
      <w:r w:rsidRPr="006B3F06">
        <w:rPr>
          <w:rFonts w:ascii="open-sans-regular" w:eastAsia="Times New Roman" w:hAnsi="open-sans-regular" w:cs="Times New Roman"/>
          <w:sz w:val="24"/>
          <w:szCs w:val="24"/>
        </w:rPr>
        <w:t xml:space="preserve"> and request to speak to our international patient coordinator.</w:t>
      </w:r>
    </w:p>
    <w:p w:rsidR="006B3F06" w:rsidRPr="006B3F06" w:rsidRDefault="006B3F06" w:rsidP="006B3F06">
      <w:pPr>
        <w:spacing w:before="100" w:beforeAutospacing="1" w:after="100" w:afterAutospacing="1" w:line="240" w:lineRule="auto"/>
        <w:outlineLvl w:val="1"/>
        <w:rPr>
          <w:rFonts w:ascii="Times New Roman" w:eastAsia="Times New Roman" w:hAnsi="Times New Roman" w:cs="Times New Roman"/>
          <w:b/>
          <w:bCs/>
          <w:sz w:val="36"/>
          <w:szCs w:val="36"/>
        </w:rPr>
      </w:pPr>
      <w:r w:rsidRPr="006B3F06">
        <w:rPr>
          <w:rFonts w:ascii="Times New Roman" w:eastAsia="Times New Roman" w:hAnsi="Times New Roman" w:cs="Times New Roman"/>
          <w:b/>
          <w:bCs/>
          <w:sz w:val="36"/>
          <w:szCs w:val="36"/>
        </w:rPr>
        <w:t>Personalized Care</w:t>
      </w:r>
    </w:p>
    <w:p w:rsidR="006B3F06" w:rsidRPr="006B3F06" w:rsidRDefault="006B3F06" w:rsidP="006B3F06">
      <w:pPr>
        <w:spacing w:before="100" w:beforeAutospacing="1" w:after="100" w:afterAutospacing="1" w:line="240" w:lineRule="auto"/>
        <w:rPr>
          <w:rFonts w:ascii="Times New Roman" w:eastAsia="Times New Roman" w:hAnsi="Times New Roman" w:cs="Times New Roman"/>
          <w:sz w:val="24"/>
          <w:szCs w:val="24"/>
        </w:rPr>
      </w:pPr>
      <w:r w:rsidRPr="006B3F06">
        <w:rPr>
          <w:rFonts w:ascii="open-sans-regular" w:eastAsia="Times New Roman" w:hAnsi="open-sans-regular" w:cs="Times New Roman"/>
          <w:sz w:val="24"/>
          <w:szCs w:val="24"/>
        </w:rPr>
        <w:t>Our exceptional medical expertise is matched by our commitment to personalized care. From our patients’ initial inquiries through their follow-up medical care back home, our liaisons act as a single point of contact to assist patients throughout their stay. Our liaisons can arrange for the following services:</w:t>
      </w:r>
    </w:p>
    <w:p w:rsidR="006B3F06" w:rsidRPr="006B3F06" w:rsidRDefault="006B3F06" w:rsidP="006B3F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3F06">
        <w:rPr>
          <w:rFonts w:ascii="open-sans-regular" w:eastAsia="Times New Roman" w:hAnsi="open-sans-regular" w:cs="Times New Roman"/>
          <w:sz w:val="24"/>
          <w:szCs w:val="24"/>
        </w:rPr>
        <w:t>Interpretation services in 30 languages</w:t>
      </w:r>
    </w:p>
    <w:p w:rsidR="006B3F06" w:rsidRPr="006B3F06" w:rsidRDefault="006B3F06" w:rsidP="006B3F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3F06">
        <w:rPr>
          <w:rFonts w:ascii="open-sans-regular" w:eastAsia="Times New Roman" w:hAnsi="open-sans-regular" w:cs="Times New Roman"/>
          <w:sz w:val="24"/>
          <w:szCs w:val="24"/>
        </w:rPr>
        <w:t>Transportation, including airport pickup and ground or air ambulance</w:t>
      </w:r>
    </w:p>
    <w:p w:rsidR="006B3F06" w:rsidRPr="006B3F06" w:rsidRDefault="006B3F06" w:rsidP="006B3F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3F06">
        <w:rPr>
          <w:rFonts w:ascii="open-sans-regular" w:eastAsia="Times New Roman" w:hAnsi="open-sans-regular" w:cs="Times New Roman"/>
          <w:sz w:val="24"/>
          <w:szCs w:val="24"/>
        </w:rPr>
        <w:t>Hotel or long-term lodging arrangements for patients and their families</w:t>
      </w:r>
    </w:p>
    <w:p w:rsidR="006B3F06" w:rsidRPr="006B3F06" w:rsidRDefault="006B3F06" w:rsidP="006B3F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3F06">
        <w:rPr>
          <w:rFonts w:ascii="open-sans-regular" w:eastAsia="Times New Roman" w:hAnsi="open-sans-regular" w:cs="Times New Roman"/>
          <w:sz w:val="24"/>
          <w:szCs w:val="24"/>
        </w:rPr>
        <w:t>Personal escorts to appointments and specialized procedures</w:t>
      </w:r>
    </w:p>
    <w:p w:rsidR="006B3F06" w:rsidRPr="006B3F06" w:rsidRDefault="006B3F06" w:rsidP="006B3F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3F06">
        <w:rPr>
          <w:rFonts w:ascii="open-sans-regular" w:eastAsia="Times New Roman" w:hAnsi="open-sans-regular" w:cs="Times New Roman"/>
          <w:sz w:val="24"/>
          <w:szCs w:val="24"/>
        </w:rPr>
        <w:t>Private duty nurses or nurse assistants</w:t>
      </w:r>
    </w:p>
    <w:p w:rsidR="006B3F06" w:rsidRPr="006B3F06" w:rsidRDefault="006B3F06" w:rsidP="006B3F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3F06">
        <w:rPr>
          <w:rFonts w:ascii="open-sans-regular" w:eastAsia="Times New Roman" w:hAnsi="open-sans-regular" w:cs="Times New Roman"/>
          <w:sz w:val="24"/>
          <w:szCs w:val="24"/>
        </w:rPr>
        <w:t>Special meals honoring dietary requirements</w:t>
      </w:r>
    </w:p>
    <w:p w:rsidR="006B3F06" w:rsidRPr="006B3F06" w:rsidRDefault="006B3F06" w:rsidP="006B3F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3F06">
        <w:rPr>
          <w:rFonts w:ascii="open-sans-regular" w:eastAsia="Times New Roman" w:hAnsi="open-sans-regular" w:cs="Times New Roman"/>
          <w:sz w:val="24"/>
          <w:szCs w:val="24"/>
        </w:rPr>
        <w:t>Arrangements for special cultural or religious needs</w:t>
      </w:r>
    </w:p>
    <w:p w:rsidR="006B3F06" w:rsidRPr="006B3F06" w:rsidRDefault="006B3F06" w:rsidP="006B3F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3F06">
        <w:rPr>
          <w:rFonts w:ascii="open-sans-regular" w:eastAsia="Times New Roman" w:hAnsi="open-sans-regular" w:cs="Times New Roman"/>
          <w:sz w:val="24"/>
          <w:szCs w:val="24"/>
        </w:rPr>
        <w:t>VIP concierge services for shopping, dining, sightseeing, and special Houston-area events</w:t>
      </w:r>
    </w:p>
    <w:p w:rsidR="006B3F06" w:rsidRPr="006B3F06" w:rsidRDefault="006B3F06" w:rsidP="006B3F06">
      <w:pPr>
        <w:spacing w:before="100" w:beforeAutospacing="1" w:after="100" w:afterAutospacing="1" w:line="240" w:lineRule="auto"/>
        <w:rPr>
          <w:rFonts w:ascii="Times New Roman" w:eastAsia="Times New Roman" w:hAnsi="Times New Roman" w:cs="Times New Roman"/>
          <w:sz w:val="24"/>
          <w:szCs w:val="24"/>
        </w:rPr>
      </w:pPr>
      <w:r w:rsidRPr="006B3F06">
        <w:rPr>
          <w:rFonts w:ascii="open-sans-regular" w:eastAsia="Times New Roman" w:hAnsi="open-sans-regular" w:cs="Times New Roman"/>
          <w:sz w:val="24"/>
          <w:szCs w:val="24"/>
        </w:rPr>
        <w:lastRenderedPageBreak/>
        <w:t>We also provide these services for patients from out of town including hotel reservations near the hospital and Galleria area. Houston Orthopedic &amp; Spine Hospital has special medical rates available with most hotels within the Houston Galleria area. </w:t>
      </w:r>
      <w:hyperlink r:id="rId9" w:tgtFrame="_blank" w:history="1">
        <w:r w:rsidRPr="006B3F06">
          <w:rPr>
            <w:rFonts w:ascii="open-sans-regular" w:eastAsia="Times New Roman" w:hAnsi="open-sans-regular" w:cs="Times New Roman"/>
            <w:color w:val="2999CE"/>
            <w:sz w:val="24"/>
            <w:szCs w:val="24"/>
            <w:u w:val="single"/>
            <w:shd w:val="clear" w:color="auto" w:fill="FFFFFF"/>
          </w:rPr>
          <w:t>Click here for a complete listing of hotels near our Houston office</w:t>
        </w:r>
      </w:hyperlink>
      <w:r w:rsidRPr="006B3F06">
        <w:rPr>
          <w:rFonts w:ascii="open-sans-regular" w:eastAsia="Times New Roman" w:hAnsi="open-sans-regular" w:cs="Times New Roman"/>
          <w:sz w:val="24"/>
          <w:szCs w:val="24"/>
          <w:shd w:val="clear" w:color="auto" w:fill="FFFFFF"/>
        </w:rPr>
        <w:t>.</w:t>
      </w:r>
    </w:p>
    <w:p w:rsidR="006B3F06" w:rsidRPr="006B3F06" w:rsidRDefault="006B3F06" w:rsidP="006B3F06">
      <w:pPr>
        <w:spacing w:before="100" w:beforeAutospacing="1" w:after="100" w:afterAutospacing="1" w:line="240" w:lineRule="auto"/>
        <w:outlineLvl w:val="1"/>
        <w:rPr>
          <w:rFonts w:ascii="Times New Roman" w:eastAsia="Times New Roman" w:hAnsi="Times New Roman" w:cs="Times New Roman"/>
          <w:b/>
          <w:bCs/>
          <w:sz w:val="36"/>
          <w:szCs w:val="36"/>
        </w:rPr>
      </w:pPr>
      <w:r w:rsidRPr="006B3F06">
        <w:rPr>
          <w:rFonts w:ascii="Times New Roman" w:eastAsia="Times New Roman" w:hAnsi="Times New Roman" w:cs="Times New Roman"/>
          <w:b/>
          <w:bCs/>
          <w:sz w:val="36"/>
          <w:szCs w:val="36"/>
        </w:rPr>
        <w:t>Helpful Foreign Links</w:t>
      </w:r>
    </w:p>
    <w:p w:rsidR="006B3F06" w:rsidRPr="006B3F06" w:rsidRDefault="00106FEA" w:rsidP="006B3F06">
      <w:p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006B3F06" w:rsidRPr="006B3F06">
          <w:rPr>
            <w:rFonts w:ascii="open-sans-regular" w:eastAsia="Times New Roman" w:hAnsi="open-sans-regular" w:cs="Times New Roman"/>
            <w:color w:val="298CBA"/>
            <w:sz w:val="24"/>
            <w:szCs w:val="24"/>
            <w:u w:val="single"/>
          </w:rPr>
          <w:t>www.PatientTravel.org</w:t>
        </w:r>
      </w:hyperlink>
      <w:r w:rsidR="006B3F06" w:rsidRPr="006B3F06">
        <w:rPr>
          <w:rFonts w:ascii="open-sans-regular" w:eastAsia="Times New Roman" w:hAnsi="open-sans-regular" w:cs="Times New Roman"/>
          <w:b/>
          <w:bCs/>
          <w:sz w:val="24"/>
          <w:szCs w:val="24"/>
        </w:rPr>
        <w:t>: </w:t>
      </w:r>
      <w:r w:rsidR="006B3F06" w:rsidRPr="006B3F06">
        <w:rPr>
          <w:rFonts w:ascii="open-sans-regular" w:eastAsia="Times New Roman" w:hAnsi="open-sans-regular" w:cs="Times New Roman"/>
          <w:sz w:val="24"/>
          <w:szCs w:val="24"/>
        </w:rPr>
        <w:t>Patient Travel and its related telephone HELPLINE (1-800-296-1217) serves to make referrals and provide “how to get there” assistance for any patient needing to travel to a distant specialized medical facility for evaluation, diagnosis or treatment. Patients served are people for whom the cost of long-distance travel for medical care is financially difficult.</w:t>
      </w:r>
    </w:p>
    <w:p w:rsidR="006B3F06" w:rsidRPr="006B3F06" w:rsidRDefault="00106FEA" w:rsidP="006B3F06">
      <w:p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006B3F06" w:rsidRPr="006B3F06">
          <w:rPr>
            <w:rFonts w:ascii="open-sans-regular" w:eastAsia="Times New Roman" w:hAnsi="open-sans-regular" w:cs="Times New Roman"/>
            <w:color w:val="298CBA"/>
            <w:sz w:val="24"/>
            <w:szCs w:val="24"/>
            <w:u w:val="single"/>
          </w:rPr>
          <w:t>www.usembassy.gov</w:t>
        </w:r>
      </w:hyperlink>
      <w:r w:rsidR="006B3F06" w:rsidRPr="006B3F06">
        <w:rPr>
          <w:rFonts w:ascii="open-sans-regular" w:eastAsia="Times New Roman" w:hAnsi="open-sans-regular" w:cs="Times New Roman"/>
          <w:b/>
          <w:bCs/>
          <w:sz w:val="24"/>
          <w:szCs w:val="24"/>
        </w:rPr>
        <w:t xml:space="preserve">: </w:t>
      </w:r>
      <w:r w:rsidR="006B3F06" w:rsidRPr="006B3F06">
        <w:rPr>
          <w:rFonts w:ascii="open-sans-regular" w:eastAsia="Times New Roman" w:hAnsi="open-sans-regular" w:cs="Times New Roman"/>
          <w:sz w:val="24"/>
          <w:szCs w:val="24"/>
        </w:rPr>
        <w:t>Websites of U.S. Embassies, Consulates and Diplomatic Missions.</w:t>
      </w:r>
    </w:p>
    <w:p w:rsidR="006B3F06" w:rsidRDefault="006B3F06" w:rsidP="006B3F06">
      <w:pPr>
        <w:spacing w:before="100" w:beforeAutospacing="1" w:after="100" w:afterAutospacing="1" w:line="240" w:lineRule="auto"/>
        <w:outlineLvl w:val="3"/>
        <w:rPr>
          <w:rFonts w:ascii="Times New Roman" w:eastAsia="Times New Roman" w:hAnsi="Times New Roman" w:cs="Times New Roman"/>
          <w:b/>
          <w:bCs/>
          <w:sz w:val="24"/>
          <w:szCs w:val="24"/>
        </w:rPr>
        <w:sectPr w:rsidR="006B3F06" w:rsidSect="006B3F06">
          <w:pgSz w:w="12240" w:h="15840"/>
          <w:pgMar w:top="540" w:right="1440" w:bottom="360" w:left="1440" w:header="720" w:footer="720" w:gutter="0"/>
          <w:cols w:space="720"/>
          <w:docGrid w:linePitch="360"/>
        </w:sectPr>
      </w:pPr>
    </w:p>
    <w:p w:rsidR="006B3F06" w:rsidRPr="006B3F06" w:rsidRDefault="006B3F06" w:rsidP="006B3F06">
      <w:pPr>
        <w:spacing w:before="100" w:beforeAutospacing="1" w:after="100" w:afterAutospacing="1" w:line="240" w:lineRule="auto"/>
        <w:outlineLvl w:val="3"/>
        <w:rPr>
          <w:rFonts w:ascii="Times New Roman" w:eastAsia="Times New Roman" w:hAnsi="Times New Roman" w:cs="Times New Roman"/>
          <w:b/>
          <w:bCs/>
          <w:sz w:val="24"/>
          <w:szCs w:val="24"/>
        </w:rPr>
      </w:pPr>
      <w:r w:rsidRPr="006B3F06">
        <w:rPr>
          <w:rFonts w:ascii="Times New Roman" w:eastAsia="Times New Roman" w:hAnsi="Times New Roman" w:cs="Times New Roman"/>
          <w:b/>
          <w:bCs/>
          <w:sz w:val="24"/>
          <w:szCs w:val="24"/>
        </w:rPr>
        <w:t>Houston</w:t>
      </w:r>
    </w:p>
    <w:p w:rsidR="006B3F06" w:rsidRPr="006B3F06" w:rsidRDefault="006B3F06" w:rsidP="006B3F06">
      <w:pPr>
        <w:spacing w:before="100" w:beforeAutospacing="1" w:after="100" w:afterAutospacing="1" w:line="240" w:lineRule="auto"/>
        <w:rPr>
          <w:rFonts w:ascii="Times New Roman" w:eastAsia="Times New Roman" w:hAnsi="Times New Roman" w:cs="Times New Roman"/>
          <w:sz w:val="24"/>
          <w:szCs w:val="24"/>
        </w:rPr>
      </w:pPr>
      <w:r w:rsidRPr="006B3F06">
        <w:rPr>
          <w:rFonts w:ascii="Times New Roman" w:eastAsia="Times New Roman" w:hAnsi="Times New Roman" w:cs="Times New Roman"/>
          <w:sz w:val="24"/>
          <w:szCs w:val="24"/>
        </w:rPr>
        <w:t>9301 Southwest Freeway</w:t>
      </w:r>
      <w:r w:rsidRPr="006B3F06">
        <w:rPr>
          <w:rFonts w:ascii="Times New Roman" w:eastAsia="Times New Roman" w:hAnsi="Times New Roman" w:cs="Times New Roman"/>
          <w:sz w:val="24"/>
          <w:szCs w:val="24"/>
        </w:rPr>
        <w:br/>
        <w:t>Suite 600</w:t>
      </w:r>
      <w:r w:rsidRPr="006B3F06">
        <w:rPr>
          <w:rFonts w:ascii="Times New Roman" w:eastAsia="Times New Roman" w:hAnsi="Times New Roman" w:cs="Times New Roman"/>
          <w:sz w:val="24"/>
          <w:szCs w:val="24"/>
        </w:rPr>
        <w:br/>
        <w:t>Houston, Texas</w:t>
      </w:r>
      <w:r w:rsidRPr="006B3F06">
        <w:rPr>
          <w:rFonts w:ascii="Times New Roman" w:eastAsia="Times New Roman" w:hAnsi="Times New Roman" w:cs="Times New Roman"/>
          <w:sz w:val="24"/>
          <w:szCs w:val="24"/>
        </w:rPr>
        <w:br/>
        <w:t>77074</w:t>
      </w:r>
    </w:p>
    <w:p w:rsidR="006B3F06" w:rsidRPr="006B3F06" w:rsidRDefault="00106FEA" w:rsidP="006B3F06">
      <w:pPr>
        <w:spacing w:before="100" w:beforeAutospacing="1" w:after="100" w:afterAutospacing="1" w:line="240" w:lineRule="auto"/>
        <w:rPr>
          <w:rFonts w:ascii="Times New Roman" w:eastAsia="Times New Roman" w:hAnsi="Times New Roman" w:cs="Times New Roman"/>
          <w:sz w:val="24"/>
          <w:szCs w:val="24"/>
        </w:rPr>
      </w:pPr>
      <w:hyperlink r:id="rId12" w:history="1">
        <w:r w:rsidR="006B3F06" w:rsidRPr="006B3F06">
          <w:rPr>
            <w:rFonts w:ascii="Times New Roman" w:eastAsia="Times New Roman" w:hAnsi="Times New Roman" w:cs="Times New Roman"/>
            <w:color w:val="3366FF"/>
            <w:sz w:val="24"/>
            <w:szCs w:val="24"/>
            <w:u w:val="single"/>
          </w:rPr>
          <w:t>Directions</w:t>
        </w:r>
      </w:hyperlink>
    </w:p>
    <w:p w:rsidR="006B3F06" w:rsidRPr="006B3F06" w:rsidRDefault="006B3F06" w:rsidP="006B3F06">
      <w:pPr>
        <w:spacing w:before="100" w:beforeAutospacing="1" w:after="100" w:afterAutospacing="1" w:line="240" w:lineRule="auto"/>
        <w:outlineLvl w:val="3"/>
        <w:rPr>
          <w:rFonts w:ascii="Times New Roman" w:eastAsia="Times New Roman" w:hAnsi="Times New Roman" w:cs="Times New Roman"/>
          <w:b/>
          <w:bCs/>
          <w:sz w:val="24"/>
          <w:szCs w:val="24"/>
        </w:rPr>
      </w:pPr>
      <w:r w:rsidRPr="006B3F06">
        <w:rPr>
          <w:rFonts w:ascii="Times New Roman" w:eastAsia="Times New Roman" w:hAnsi="Times New Roman" w:cs="Times New Roman"/>
          <w:b/>
          <w:bCs/>
          <w:sz w:val="24"/>
          <w:szCs w:val="24"/>
        </w:rPr>
        <w:t>Beaumont</w:t>
      </w:r>
    </w:p>
    <w:p w:rsidR="006B3F06" w:rsidRPr="006B3F06" w:rsidRDefault="006B3F06" w:rsidP="006B3F06">
      <w:pPr>
        <w:spacing w:before="100" w:beforeAutospacing="1" w:after="100" w:afterAutospacing="1" w:line="240" w:lineRule="auto"/>
        <w:rPr>
          <w:rFonts w:ascii="Times New Roman" w:eastAsia="Times New Roman" w:hAnsi="Times New Roman" w:cs="Times New Roman"/>
          <w:sz w:val="24"/>
          <w:szCs w:val="24"/>
        </w:rPr>
      </w:pPr>
      <w:r w:rsidRPr="006B3F06">
        <w:rPr>
          <w:rFonts w:ascii="Times New Roman" w:eastAsia="Times New Roman" w:hAnsi="Times New Roman" w:cs="Times New Roman"/>
          <w:sz w:val="24"/>
          <w:szCs w:val="24"/>
        </w:rPr>
        <w:t>One Folsom Building</w:t>
      </w:r>
      <w:r w:rsidRPr="006B3F06">
        <w:rPr>
          <w:rFonts w:ascii="Times New Roman" w:eastAsia="Times New Roman" w:hAnsi="Times New Roman" w:cs="Times New Roman"/>
          <w:sz w:val="24"/>
          <w:szCs w:val="24"/>
        </w:rPr>
        <w:br/>
        <w:t>3820 Pointe Parkway</w:t>
      </w:r>
      <w:r w:rsidRPr="006B3F06">
        <w:rPr>
          <w:rFonts w:ascii="Times New Roman" w:eastAsia="Times New Roman" w:hAnsi="Times New Roman" w:cs="Times New Roman"/>
          <w:sz w:val="24"/>
          <w:szCs w:val="24"/>
        </w:rPr>
        <w:br/>
        <w:t>Beaumont, Texas</w:t>
      </w:r>
      <w:r w:rsidRPr="006B3F06">
        <w:rPr>
          <w:rFonts w:ascii="Times New Roman" w:eastAsia="Times New Roman" w:hAnsi="Times New Roman" w:cs="Times New Roman"/>
          <w:sz w:val="24"/>
          <w:szCs w:val="24"/>
        </w:rPr>
        <w:br/>
        <w:t>77706</w:t>
      </w:r>
    </w:p>
    <w:p w:rsidR="006B3F06" w:rsidRPr="006B3F06" w:rsidRDefault="00106FEA" w:rsidP="006B3F06">
      <w:pPr>
        <w:spacing w:before="100" w:beforeAutospacing="1" w:after="100" w:afterAutospacing="1" w:line="240" w:lineRule="auto"/>
        <w:rPr>
          <w:rFonts w:ascii="Times New Roman" w:eastAsia="Times New Roman" w:hAnsi="Times New Roman" w:cs="Times New Roman"/>
          <w:sz w:val="24"/>
          <w:szCs w:val="24"/>
        </w:rPr>
      </w:pPr>
      <w:hyperlink r:id="rId13" w:history="1">
        <w:r w:rsidR="006B3F06" w:rsidRPr="006B3F06">
          <w:rPr>
            <w:rFonts w:ascii="Times New Roman" w:eastAsia="Times New Roman" w:hAnsi="Times New Roman" w:cs="Times New Roman"/>
            <w:color w:val="3366FF"/>
            <w:sz w:val="24"/>
            <w:szCs w:val="24"/>
            <w:u w:val="single"/>
          </w:rPr>
          <w:t>Directions</w:t>
        </w:r>
      </w:hyperlink>
    </w:p>
    <w:p w:rsidR="006B3F06" w:rsidRPr="006B3F06" w:rsidRDefault="006B3F06" w:rsidP="006B3F06">
      <w:pPr>
        <w:spacing w:before="100" w:beforeAutospacing="1" w:after="100" w:afterAutospacing="1" w:line="240" w:lineRule="auto"/>
        <w:ind w:left="-360"/>
        <w:outlineLvl w:val="3"/>
        <w:rPr>
          <w:rFonts w:ascii="Times New Roman" w:eastAsia="Times New Roman" w:hAnsi="Times New Roman" w:cs="Times New Roman"/>
          <w:b/>
          <w:bCs/>
          <w:sz w:val="24"/>
          <w:szCs w:val="24"/>
        </w:rPr>
      </w:pPr>
      <w:r w:rsidRPr="006B3F06">
        <w:rPr>
          <w:rFonts w:ascii="Times New Roman" w:eastAsia="Times New Roman" w:hAnsi="Times New Roman" w:cs="Times New Roman"/>
          <w:b/>
          <w:bCs/>
          <w:sz w:val="24"/>
          <w:szCs w:val="24"/>
        </w:rPr>
        <w:t>Contact</w:t>
      </w:r>
    </w:p>
    <w:p w:rsidR="006B3F06" w:rsidRPr="006B3F06" w:rsidRDefault="00106FEA" w:rsidP="006B3F06">
      <w:pPr>
        <w:spacing w:before="100" w:beforeAutospacing="1" w:after="100" w:afterAutospacing="1" w:line="240" w:lineRule="auto"/>
        <w:ind w:left="-450" w:firstLine="90"/>
        <w:rPr>
          <w:rFonts w:ascii="Times New Roman" w:eastAsia="Times New Roman" w:hAnsi="Times New Roman" w:cs="Times New Roman"/>
          <w:sz w:val="24"/>
          <w:szCs w:val="24"/>
        </w:rPr>
      </w:pPr>
      <w:hyperlink r:id="rId14" w:history="1">
        <w:r w:rsidR="006B3F06" w:rsidRPr="006B3F06">
          <w:rPr>
            <w:rFonts w:ascii="Times New Roman" w:eastAsia="Times New Roman" w:hAnsi="Times New Roman" w:cs="Times New Roman"/>
            <w:color w:val="3366FF"/>
            <w:sz w:val="24"/>
            <w:szCs w:val="24"/>
            <w:u w:val="single"/>
          </w:rPr>
          <w:t>1-888-977-4625</w:t>
        </w:r>
      </w:hyperlink>
    </w:p>
    <w:p w:rsidR="006B3F06" w:rsidRPr="006B3F06" w:rsidRDefault="00106FEA" w:rsidP="006B3F06">
      <w:pPr>
        <w:spacing w:before="100" w:beforeAutospacing="1" w:after="100" w:afterAutospacing="1" w:line="240" w:lineRule="auto"/>
        <w:ind w:hanging="360"/>
        <w:rPr>
          <w:rFonts w:ascii="Times New Roman" w:eastAsia="Times New Roman" w:hAnsi="Times New Roman" w:cs="Times New Roman"/>
          <w:sz w:val="24"/>
          <w:szCs w:val="24"/>
        </w:rPr>
      </w:pPr>
      <w:hyperlink r:id="rId15" w:history="1">
        <w:r w:rsidR="006B3F06" w:rsidRPr="006B3F06">
          <w:rPr>
            <w:rFonts w:ascii="Times New Roman" w:eastAsia="Times New Roman" w:hAnsi="Times New Roman" w:cs="Times New Roman"/>
            <w:color w:val="3366FF"/>
            <w:sz w:val="24"/>
            <w:szCs w:val="24"/>
            <w:u w:val="single"/>
          </w:rPr>
          <w:t>info@myspineassociates.com</w:t>
        </w:r>
      </w:hyperlink>
    </w:p>
    <w:p w:rsidR="006B3F06" w:rsidRDefault="006B3F06" w:rsidP="006B3F06">
      <w:pPr>
        <w:spacing w:before="100" w:beforeAutospacing="1" w:after="100" w:afterAutospacing="1" w:line="240" w:lineRule="auto"/>
        <w:rPr>
          <w:rFonts w:ascii="Times New Roman" w:eastAsia="Times New Roman" w:hAnsi="Times New Roman" w:cs="Times New Roman"/>
          <w:color w:val="3366FF"/>
          <w:sz w:val="24"/>
          <w:szCs w:val="24"/>
        </w:rPr>
        <w:sectPr w:rsidR="006B3F06" w:rsidSect="006B3F06">
          <w:type w:val="continuous"/>
          <w:pgSz w:w="12240" w:h="15840"/>
          <w:pgMar w:top="1440" w:right="1440" w:bottom="1440" w:left="1440" w:header="720" w:footer="720" w:gutter="0"/>
          <w:cols w:num="3" w:space="720"/>
          <w:docGrid w:linePitch="360"/>
        </w:sectPr>
      </w:pPr>
    </w:p>
    <w:p w:rsidR="006B3F06" w:rsidRPr="006B3F06" w:rsidRDefault="00106FEA" w:rsidP="006B3F06">
      <w:pPr>
        <w:spacing w:before="100" w:beforeAutospacing="1" w:after="100" w:afterAutospacing="1" w:line="240" w:lineRule="auto"/>
        <w:rPr>
          <w:rFonts w:ascii="Times New Roman" w:eastAsia="Times New Roman" w:hAnsi="Times New Roman" w:cs="Times New Roman"/>
          <w:sz w:val="24"/>
          <w:szCs w:val="24"/>
        </w:rPr>
      </w:pPr>
      <w:hyperlink r:id="rId16" w:history="1">
        <w:r w:rsidR="006B3F06" w:rsidRPr="006B3F06">
          <w:rPr>
            <w:rFonts w:ascii="Times New Roman" w:eastAsia="Times New Roman" w:hAnsi="Times New Roman" w:cs="Times New Roman"/>
            <w:color w:val="3366FF"/>
            <w:sz w:val="24"/>
            <w:szCs w:val="24"/>
            <w:u w:val="single"/>
          </w:rPr>
          <w:t>Make an Appointment</w:t>
        </w:r>
      </w:hyperlink>
    </w:p>
    <w:p w:rsidR="006B3F06" w:rsidRDefault="006B3F06"/>
    <w:p w:rsidR="0095187F" w:rsidRPr="0095187F" w:rsidRDefault="0095187F" w:rsidP="0095187F">
      <w:pPr>
        <w:spacing w:before="100" w:beforeAutospacing="1" w:after="100" w:afterAutospacing="1" w:line="240" w:lineRule="auto"/>
        <w:outlineLvl w:val="2"/>
        <w:rPr>
          <w:rFonts w:ascii="Times New Roman" w:eastAsia="Times New Roman" w:hAnsi="Times New Roman" w:cs="Times New Roman"/>
          <w:b/>
          <w:bCs/>
          <w:sz w:val="21"/>
          <w:szCs w:val="21"/>
        </w:rPr>
      </w:pPr>
      <w:r w:rsidRPr="0095187F">
        <w:rPr>
          <w:rFonts w:ascii="Times New Roman" w:eastAsia="Times New Roman" w:hAnsi="Times New Roman" w:cs="Times New Roman"/>
          <w:b/>
          <w:bCs/>
          <w:sz w:val="21"/>
          <w:szCs w:val="21"/>
        </w:rPr>
        <w:t>Orthopedic Spine Surgeon of Houston &amp; Beaumont, TX</w:t>
      </w:r>
    </w:p>
    <w:p w:rsidR="0095187F" w:rsidRPr="0095187F" w:rsidRDefault="0095187F" w:rsidP="0095187F">
      <w:pPr>
        <w:spacing w:before="100" w:beforeAutospacing="1" w:after="100" w:afterAutospacing="1" w:line="240" w:lineRule="auto"/>
        <w:outlineLvl w:val="3"/>
        <w:rPr>
          <w:rFonts w:ascii="Times New Roman" w:eastAsia="Times New Roman" w:hAnsi="Times New Roman" w:cs="Times New Roman"/>
          <w:b/>
          <w:bCs/>
          <w:sz w:val="24"/>
          <w:szCs w:val="24"/>
        </w:rPr>
      </w:pPr>
      <w:r w:rsidRPr="0095187F">
        <w:rPr>
          <w:rFonts w:ascii="Times New Roman" w:eastAsia="Times New Roman" w:hAnsi="Times New Roman" w:cs="Times New Roman"/>
          <w:b/>
          <w:bCs/>
          <w:sz w:val="24"/>
          <w:szCs w:val="24"/>
        </w:rPr>
        <w:t>Richard R.M. Francis, M.D. MBA, FRCS Ed., FRCS Ed. (</w:t>
      </w:r>
      <w:proofErr w:type="spellStart"/>
      <w:r w:rsidRPr="0095187F">
        <w:rPr>
          <w:rFonts w:ascii="Times New Roman" w:eastAsia="Times New Roman" w:hAnsi="Times New Roman" w:cs="Times New Roman"/>
          <w:b/>
          <w:bCs/>
          <w:sz w:val="24"/>
          <w:szCs w:val="24"/>
        </w:rPr>
        <w:t>Tr</w:t>
      </w:r>
      <w:proofErr w:type="spellEnd"/>
      <w:r w:rsidRPr="0095187F">
        <w:rPr>
          <w:rFonts w:ascii="Times New Roman" w:eastAsia="Times New Roman" w:hAnsi="Times New Roman" w:cs="Times New Roman"/>
          <w:b/>
          <w:bCs/>
          <w:sz w:val="24"/>
          <w:szCs w:val="24"/>
        </w:rPr>
        <w:t xml:space="preserve"> &amp; Orth)</w:t>
      </w:r>
    </w:p>
    <w:p w:rsidR="0095187F" w:rsidRPr="0095187F" w:rsidRDefault="0095187F" w:rsidP="0095187F">
      <w:pPr>
        <w:spacing w:before="100" w:beforeAutospacing="1" w:after="100" w:afterAutospacing="1" w:line="240" w:lineRule="auto"/>
        <w:rPr>
          <w:rFonts w:ascii="Times New Roman" w:eastAsia="Times New Roman" w:hAnsi="Times New Roman" w:cs="Times New Roman"/>
          <w:sz w:val="24"/>
          <w:szCs w:val="24"/>
        </w:rPr>
      </w:pPr>
      <w:r w:rsidRPr="0095187F">
        <w:rPr>
          <w:rFonts w:ascii="open-sans-regular" w:eastAsia="Times New Roman" w:hAnsi="open-sans-regular" w:cs="Times New Roman"/>
          <w:sz w:val="24"/>
          <w:szCs w:val="24"/>
        </w:rPr>
        <w:t xml:space="preserve">Diplomat of the Intercollegiate Specialty Board in Trauma and </w:t>
      </w:r>
      <w:proofErr w:type="spellStart"/>
      <w:r w:rsidRPr="0095187F">
        <w:rPr>
          <w:rFonts w:ascii="open-sans-regular" w:eastAsia="Times New Roman" w:hAnsi="open-sans-regular" w:cs="Times New Roman"/>
          <w:sz w:val="24"/>
          <w:szCs w:val="24"/>
        </w:rPr>
        <w:t>Orthopaedic</w:t>
      </w:r>
      <w:proofErr w:type="spellEnd"/>
      <w:r w:rsidRPr="0095187F">
        <w:rPr>
          <w:rFonts w:ascii="open-sans-regular" w:eastAsia="Times New Roman" w:hAnsi="open-sans-regular" w:cs="Times New Roman"/>
          <w:sz w:val="24"/>
          <w:szCs w:val="24"/>
        </w:rPr>
        <w:t xml:space="preserve"> Surgery (UK)</w:t>
      </w:r>
    </w:p>
    <w:p w:rsidR="0095187F" w:rsidRPr="0095187F" w:rsidRDefault="0095187F" w:rsidP="0095187F">
      <w:pPr>
        <w:spacing w:after="0" w:line="300" w:lineRule="atLeast"/>
        <w:rPr>
          <w:rFonts w:ascii="Times New Roman" w:eastAsia="Times New Roman" w:hAnsi="Times New Roman" w:cs="Times New Roman"/>
          <w:color w:val="551A8B"/>
          <w:sz w:val="24"/>
          <w:szCs w:val="24"/>
        </w:rPr>
      </w:pPr>
      <w:r w:rsidRPr="0095187F">
        <w:rPr>
          <w:rFonts w:ascii="Times New Roman" w:eastAsia="Times New Roman" w:hAnsi="Times New Roman" w:cs="Times New Roman"/>
          <w:i/>
          <w:iCs/>
          <w:color w:val="551A8B"/>
          <w:sz w:val="28"/>
          <w:szCs w:val="28"/>
        </w:rPr>
        <w:t>“I knew what I wanted to do from my first exposure to spine surgery in medical school. What grabbed me was that you could take a child with a severe deformity and—within just a few hours—correct it to the point where it was almost normal.”</w:t>
      </w:r>
    </w:p>
    <w:p w:rsidR="0095187F" w:rsidRPr="0095187F" w:rsidRDefault="0095187F" w:rsidP="0095187F">
      <w:pPr>
        <w:spacing w:before="100" w:beforeAutospacing="1" w:after="100" w:afterAutospacing="1" w:line="240" w:lineRule="auto"/>
        <w:rPr>
          <w:rFonts w:ascii="Times New Roman" w:eastAsia="Times New Roman" w:hAnsi="Times New Roman" w:cs="Times New Roman"/>
          <w:sz w:val="24"/>
          <w:szCs w:val="24"/>
        </w:rPr>
      </w:pPr>
      <w:r w:rsidRPr="0095187F">
        <w:rPr>
          <w:rFonts w:ascii="open-sans-regular" w:eastAsia="Times New Roman" w:hAnsi="open-sans-regular" w:cs="Times New Roman"/>
          <w:sz w:val="24"/>
          <w:szCs w:val="24"/>
        </w:rPr>
        <w:t>Richard R.M. Francis, M.D. MBA, FRCS Ed., FRCS Ed. (</w:t>
      </w:r>
      <w:proofErr w:type="spellStart"/>
      <w:r w:rsidRPr="0095187F">
        <w:rPr>
          <w:rFonts w:ascii="open-sans-regular" w:eastAsia="Times New Roman" w:hAnsi="open-sans-regular" w:cs="Times New Roman"/>
          <w:sz w:val="24"/>
          <w:szCs w:val="24"/>
        </w:rPr>
        <w:t>Tr</w:t>
      </w:r>
      <w:proofErr w:type="spellEnd"/>
      <w:r w:rsidRPr="0095187F">
        <w:rPr>
          <w:rFonts w:ascii="open-sans-regular" w:eastAsia="Times New Roman" w:hAnsi="open-sans-regular" w:cs="Times New Roman"/>
          <w:sz w:val="24"/>
          <w:szCs w:val="24"/>
        </w:rPr>
        <w:t xml:space="preserve"> &amp; Orth) Diplomat of the Intercollegiate Specialty Board in Trauma and </w:t>
      </w:r>
      <w:proofErr w:type="spellStart"/>
      <w:r w:rsidRPr="0095187F">
        <w:rPr>
          <w:rFonts w:ascii="open-sans-regular" w:eastAsia="Times New Roman" w:hAnsi="open-sans-regular" w:cs="Times New Roman"/>
          <w:sz w:val="24"/>
          <w:szCs w:val="24"/>
        </w:rPr>
        <w:t>Orthopaedic</w:t>
      </w:r>
      <w:proofErr w:type="spellEnd"/>
      <w:r w:rsidRPr="0095187F">
        <w:rPr>
          <w:rFonts w:ascii="open-sans-regular" w:eastAsia="Times New Roman" w:hAnsi="open-sans-regular" w:cs="Times New Roman"/>
          <w:sz w:val="24"/>
          <w:szCs w:val="24"/>
        </w:rPr>
        <w:t xml:space="preserve"> Surgery (UK). Dr. Francis has been practicing medicine for nearly two decades. Since founding Spine Associates in 2003, he has built a considerable reputation by maintaining a conservative approach to treating all spine conditions in both children and adults. He has made it his goal to stay at the forefront of technology, yet maintain a personal connection with patients and their families. </w:t>
      </w:r>
    </w:p>
    <w:p w:rsidR="0095187F" w:rsidRPr="0095187F" w:rsidRDefault="0095187F" w:rsidP="0095187F">
      <w:pPr>
        <w:spacing w:before="100" w:beforeAutospacing="1" w:after="100" w:afterAutospacing="1" w:line="240" w:lineRule="auto"/>
        <w:rPr>
          <w:rFonts w:ascii="Times New Roman" w:eastAsia="Times New Roman" w:hAnsi="Times New Roman" w:cs="Times New Roman"/>
          <w:sz w:val="24"/>
          <w:szCs w:val="24"/>
        </w:rPr>
      </w:pPr>
      <w:r w:rsidRPr="0095187F">
        <w:rPr>
          <w:rFonts w:ascii="open-sans-regular" w:eastAsia="Times New Roman" w:hAnsi="open-sans-regular" w:cs="Times New Roman"/>
          <w:sz w:val="24"/>
          <w:szCs w:val="24"/>
        </w:rPr>
        <w:t>Dr. Francis is one of few spine surgeons capable of performing surgeries on children as well as adults and prides himself as one of the first surgeons in the nation asked to perform the artificial disc replacement and to use robotic assistance in spine surgery.</w:t>
      </w:r>
      <w:r w:rsidR="00106FEA">
        <w:rPr>
          <w:rFonts w:ascii="open-sans-regular" w:eastAsia="Times New Roman" w:hAnsi="open-sans-regular" w:cs="Times New Roman"/>
          <w:sz w:val="24"/>
          <w:szCs w:val="24"/>
        </w:rPr>
        <w:t xml:space="preserve"> </w:t>
      </w:r>
      <w:bookmarkStart w:id="0" w:name="_GoBack"/>
      <w:bookmarkEnd w:id="0"/>
    </w:p>
    <w:p w:rsidR="0095187F" w:rsidRDefault="0095187F"/>
    <w:sectPr w:rsidR="0095187F" w:rsidSect="006B3F0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sans-regular">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F5207"/>
    <w:multiLevelType w:val="multilevel"/>
    <w:tmpl w:val="325A2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F06"/>
    <w:rsid w:val="00106FEA"/>
    <w:rsid w:val="00317FD9"/>
    <w:rsid w:val="006B3F06"/>
    <w:rsid w:val="00784CD7"/>
    <w:rsid w:val="007B3899"/>
    <w:rsid w:val="0095187F"/>
    <w:rsid w:val="00F74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14114"/>
  <w15:chartTrackingRefBased/>
  <w15:docId w15:val="{7EE89A96-F164-43C9-B34D-E38B7D2E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F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32596">
      <w:bodyDiv w:val="1"/>
      <w:marLeft w:val="0"/>
      <w:marRight w:val="0"/>
      <w:marTop w:val="0"/>
      <w:marBottom w:val="0"/>
      <w:divBdr>
        <w:top w:val="none" w:sz="0" w:space="0" w:color="auto"/>
        <w:left w:val="none" w:sz="0" w:space="0" w:color="auto"/>
        <w:bottom w:val="none" w:sz="0" w:space="0" w:color="auto"/>
        <w:right w:val="none" w:sz="0" w:space="0" w:color="auto"/>
      </w:divBdr>
      <w:divsChild>
        <w:div w:id="28532584">
          <w:marLeft w:val="0"/>
          <w:marRight w:val="0"/>
          <w:marTop w:val="0"/>
          <w:marBottom w:val="0"/>
          <w:divBdr>
            <w:top w:val="none" w:sz="0" w:space="0" w:color="auto"/>
            <w:left w:val="none" w:sz="0" w:space="0" w:color="auto"/>
            <w:bottom w:val="none" w:sz="0" w:space="0" w:color="auto"/>
            <w:right w:val="none" w:sz="0" w:space="0" w:color="auto"/>
          </w:divBdr>
          <w:divsChild>
            <w:div w:id="451746110">
              <w:marLeft w:val="0"/>
              <w:marRight w:val="0"/>
              <w:marTop w:val="0"/>
              <w:marBottom w:val="0"/>
              <w:divBdr>
                <w:top w:val="none" w:sz="0" w:space="0" w:color="auto"/>
                <w:left w:val="none" w:sz="0" w:space="0" w:color="auto"/>
                <w:bottom w:val="none" w:sz="0" w:space="0" w:color="auto"/>
                <w:right w:val="none" w:sz="0" w:space="0" w:color="auto"/>
              </w:divBdr>
              <w:divsChild>
                <w:div w:id="18941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4323">
          <w:marLeft w:val="0"/>
          <w:marRight w:val="0"/>
          <w:marTop w:val="0"/>
          <w:marBottom w:val="0"/>
          <w:divBdr>
            <w:top w:val="none" w:sz="0" w:space="0" w:color="auto"/>
            <w:left w:val="none" w:sz="0" w:space="0" w:color="auto"/>
            <w:bottom w:val="none" w:sz="0" w:space="0" w:color="auto"/>
            <w:right w:val="none" w:sz="0" w:space="0" w:color="auto"/>
          </w:divBdr>
          <w:divsChild>
            <w:div w:id="1632783383">
              <w:marLeft w:val="0"/>
              <w:marRight w:val="0"/>
              <w:marTop w:val="0"/>
              <w:marBottom w:val="0"/>
              <w:divBdr>
                <w:top w:val="none" w:sz="0" w:space="0" w:color="auto"/>
                <w:left w:val="none" w:sz="0" w:space="0" w:color="auto"/>
                <w:bottom w:val="none" w:sz="0" w:space="0" w:color="auto"/>
                <w:right w:val="none" w:sz="0" w:space="0" w:color="auto"/>
              </w:divBdr>
              <w:divsChild>
                <w:div w:id="126071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77217">
          <w:marLeft w:val="0"/>
          <w:marRight w:val="0"/>
          <w:marTop w:val="0"/>
          <w:marBottom w:val="0"/>
          <w:divBdr>
            <w:top w:val="none" w:sz="0" w:space="0" w:color="auto"/>
            <w:left w:val="none" w:sz="0" w:space="0" w:color="auto"/>
            <w:bottom w:val="none" w:sz="0" w:space="0" w:color="auto"/>
            <w:right w:val="none" w:sz="0" w:space="0" w:color="auto"/>
          </w:divBdr>
          <w:divsChild>
            <w:div w:id="1331903456">
              <w:marLeft w:val="0"/>
              <w:marRight w:val="0"/>
              <w:marTop w:val="0"/>
              <w:marBottom w:val="0"/>
              <w:divBdr>
                <w:top w:val="none" w:sz="0" w:space="0" w:color="auto"/>
                <w:left w:val="none" w:sz="0" w:space="0" w:color="auto"/>
                <w:bottom w:val="none" w:sz="0" w:space="0" w:color="auto"/>
                <w:right w:val="none" w:sz="0" w:space="0" w:color="auto"/>
              </w:divBdr>
              <w:divsChild>
                <w:div w:id="38171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433994">
          <w:marLeft w:val="0"/>
          <w:marRight w:val="0"/>
          <w:marTop w:val="0"/>
          <w:marBottom w:val="0"/>
          <w:divBdr>
            <w:top w:val="none" w:sz="0" w:space="0" w:color="auto"/>
            <w:left w:val="none" w:sz="0" w:space="0" w:color="auto"/>
            <w:bottom w:val="none" w:sz="0" w:space="0" w:color="auto"/>
            <w:right w:val="none" w:sz="0" w:space="0" w:color="auto"/>
          </w:divBdr>
          <w:divsChild>
            <w:div w:id="1948732204">
              <w:marLeft w:val="0"/>
              <w:marRight w:val="0"/>
              <w:marTop w:val="0"/>
              <w:marBottom w:val="0"/>
              <w:divBdr>
                <w:top w:val="none" w:sz="0" w:space="0" w:color="auto"/>
                <w:left w:val="none" w:sz="0" w:space="0" w:color="auto"/>
                <w:bottom w:val="none" w:sz="0" w:space="0" w:color="auto"/>
                <w:right w:val="none" w:sz="0" w:space="0" w:color="auto"/>
              </w:divBdr>
              <w:divsChild>
                <w:div w:id="968819175">
                  <w:marLeft w:val="0"/>
                  <w:marRight w:val="0"/>
                  <w:marTop w:val="0"/>
                  <w:marBottom w:val="0"/>
                  <w:divBdr>
                    <w:top w:val="none" w:sz="0" w:space="0" w:color="auto"/>
                    <w:left w:val="none" w:sz="0" w:space="0" w:color="auto"/>
                    <w:bottom w:val="none" w:sz="0" w:space="0" w:color="auto"/>
                    <w:right w:val="none" w:sz="0" w:space="0" w:color="auto"/>
                  </w:divBdr>
                  <w:divsChild>
                    <w:div w:id="2164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692728">
      <w:bodyDiv w:val="1"/>
      <w:marLeft w:val="0"/>
      <w:marRight w:val="0"/>
      <w:marTop w:val="0"/>
      <w:marBottom w:val="0"/>
      <w:divBdr>
        <w:top w:val="none" w:sz="0" w:space="0" w:color="auto"/>
        <w:left w:val="none" w:sz="0" w:space="0" w:color="auto"/>
        <w:bottom w:val="none" w:sz="0" w:space="0" w:color="auto"/>
        <w:right w:val="none" w:sz="0" w:space="0" w:color="auto"/>
      </w:divBdr>
      <w:divsChild>
        <w:div w:id="681324518">
          <w:marLeft w:val="0"/>
          <w:marRight w:val="0"/>
          <w:marTop w:val="0"/>
          <w:marBottom w:val="0"/>
          <w:divBdr>
            <w:top w:val="none" w:sz="0" w:space="0" w:color="auto"/>
            <w:left w:val="none" w:sz="0" w:space="0" w:color="auto"/>
            <w:bottom w:val="none" w:sz="0" w:space="0" w:color="auto"/>
            <w:right w:val="none" w:sz="0" w:space="0" w:color="auto"/>
          </w:divBdr>
          <w:divsChild>
            <w:div w:id="51376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7551">
      <w:bodyDiv w:val="1"/>
      <w:marLeft w:val="0"/>
      <w:marRight w:val="0"/>
      <w:marTop w:val="0"/>
      <w:marBottom w:val="0"/>
      <w:divBdr>
        <w:top w:val="none" w:sz="0" w:space="0" w:color="auto"/>
        <w:left w:val="none" w:sz="0" w:space="0" w:color="auto"/>
        <w:bottom w:val="none" w:sz="0" w:space="0" w:color="auto"/>
        <w:right w:val="none" w:sz="0" w:space="0" w:color="auto"/>
      </w:divBdr>
      <w:divsChild>
        <w:div w:id="1714693765">
          <w:marLeft w:val="0"/>
          <w:marRight w:val="0"/>
          <w:marTop w:val="0"/>
          <w:marBottom w:val="0"/>
          <w:divBdr>
            <w:top w:val="none" w:sz="0" w:space="0" w:color="auto"/>
            <w:left w:val="none" w:sz="0" w:space="0" w:color="auto"/>
            <w:bottom w:val="none" w:sz="0" w:space="0" w:color="auto"/>
            <w:right w:val="none" w:sz="0" w:space="0" w:color="auto"/>
          </w:divBdr>
        </w:div>
      </w:divsChild>
    </w:div>
    <w:div w:id="2076779228">
      <w:bodyDiv w:val="1"/>
      <w:marLeft w:val="0"/>
      <w:marRight w:val="0"/>
      <w:marTop w:val="0"/>
      <w:marBottom w:val="0"/>
      <w:divBdr>
        <w:top w:val="none" w:sz="0" w:space="0" w:color="auto"/>
        <w:left w:val="none" w:sz="0" w:space="0" w:color="auto"/>
        <w:bottom w:val="none" w:sz="0" w:space="0" w:color="auto"/>
        <w:right w:val="none" w:sz="0" w:space="0" w:color="auto"/>
      </w:divBdr>
      <w:divsChild>
        <w:div w:id="1763915176">
          <w:marLeft w:val="0"/>
          <w:marRight w:val="0"/>
          <w:marTop w:val="0"/>
          <w:marBottom w:val="0"/>
          <w:divBdr>
            <w:top w:val="none" w:sz="0" w:space="0" w:color="auto"/>
            <w:left w:val="none" w:sz="0" w:space="0" w:color="auto"/>
            <w:bottom w:val="none" w:sz="0" w:space="0" w:color="auto"/>
            <w:right w:val="none" w:sz="0" w:space="0" w:color="auto"/>
          </w:divBdr>
          <w:divsChild>
            <w:div w:id="1567228580">
              <w:marLeft w:val="0"/>
              <w:marRight w:val="0"/>
              <w:marTop w:val="0"/>
              <w:marBottom w:val="0"/>
              <w:divBdr>
                <w:top w:val="none" w:sz="0" w:space="0" w:color="auto"/>
                <w:left w:val="none" w:sz="0" w:space="0" w:color="auto"/>
                <w:bottom w:val="none" w:sz="0" w:space="0" w:color="auto"/>
                <w:right w:val="none" w:sz="0" w:space="0" w:color="auto"/>
              </w:divBdr>
            </w:div>
          </w:divsChild>
        </w:div>
        <w:div w:id="435753171">
          <w:marLeft w:val="0"/>
          <w:marRight w:val="0"/>
          <w:marTop w:val="0"/>
          <w:marBottom w:val="0"/>
          <w:divBdr>
            <w:top w:val="none" w:sz="0" w:space="0" w:color="auto"/>
            <w:left w:val="none" w:sz="0" w:space="0" w:color="auto"/>
            <w:bottom w:val="none" w:sz="0" w:space="0" w:color="auto"/>
            <w:right w:val="none" w:sz="0" w:space="0" w:color="auto"/>
          </w:divBdr>
          <w:divsChild>
            <w:div w:id="32220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888-977-4625" TargetMode="External"/><Relationship Id="rId13" Type="http://schemas.openxmlformats.org/officeDocument/2006/relationships/hyperlink" Target="http://myspineassociates.com/direction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yspineassociates.com/contact-us/" TargetMode="External"/><Relationship Id="rId12" Type="http://schemas.openxmlformats.org/officeDocument/2006/relationships/hyperlink" Target="http://myspineassociates.com/directio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yspineassociates.com/make_an_appointment/"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usembassy.gov" TargetMode="External"/><Relationship Id="rId5" Type="http://schemas.openxmlformats.org/officeDocument/2006/relationships/hyperlink" Target="http://myspineassociates.com/" TargetMode="External"/><Relationship Id="rId15" Type="http://schemas.openxmlformats.org/officeDocument/2006/relationships/hyperlink" Target="mailto:info@myspineassociates.com" TargetMode="External"/><Relationship Id="rId10" Type="http://schemas.openxmlformats.org/officeDocument/2006/relationships/hyperlink" Target="http://www.patienttravel.org/" TargetMode="External"/><Relationship Id="rId4" Type="http://schemas.openxmlformats.org/officeDocument/2006/relationships/webSettings" Target="webSettings.xml"/><Relationship Id="rId9" Type="http://schemas.openxmlformats.org/officeDocument/2006/relationships/hyperlink" Target="https://www.google.com/maps/search/Hotels/@29.679411,-95.572392,13z/data=!4m8!2m7!3m6!1sHotels!2s9301+Southwest+Fwy+%23600,+Houston,+TX+77074!3s0x8640c29eccd1a7bd:0xaed6e1c4c0432ad9!4m2!1d-95.5373408!2d29.6794113" TargetMode="External"/><Relationship Id="rId14" Type="http://schemas.openxmlformats.org/officeDocument/2006/relationships/hyperlink" Target="tel:+1-888-977-46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Robinson</dc:creator>
  <cp:keywords/>
  <dc:description/>
  <cp:lastModifiedBy>Keith Robinson</cp:lastModifiedBy>
  <cp:revision>4</cp:revision>
  <dcterms:created xsi:type="dcterms:W3CDTF">2018-01-08T17:12:00Z</dcterms:created>
  <dcterms:modified xsi:type="dcterms:W3CDTF">2018-01-08T17:34:00Z</dcterms:modified>
</cp:coreProperties>
</file>